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/>
        <w:ind w:right="-334" w:rightChars="-159"/>
        <w:jc w:val="center"/>
        <w:rPr>
          <w:rFonts w:hint="eastAsia" w:ascii="方正小标宋简体" w:hAnsi="方正小标宋简体" w:eastAsia="方正小标宋简体" w:cs="方正小标宋简体"/>
          <w:b/>
          <w:bCs/>
          <w:sz w:val="30"/>
        </w:rPr>
      </w:pPr>
      <w:r>
        <w:rPr>
          <w:rFonts w:hint="eastAsia" w:ascii="方正小标宋简体" w:hAnsi="方正小标宋简体" w:eastAsia="方正小标宋简体" w:cs="方正小标宋简体"/>
          <w:b/>
          <w:sz w:val="30"/>
          <w:szCs w:val="30"/>
        </w:rPr>
        <w:t>滨州医学院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lang w:val="en-US" w:eastAsia="zh-CN"/>
        </w:rPr>
        <w:t>同等学力申请硕士学位人员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</w:rPr>
        <w:t>开题报告评分表</w:t>
      </w:r>
    </w:p>
    <w:tbl>
      <w:tblPr>
        <w:tblStyle w:val="3"/>
        <w:tblW w:w="8650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8"/>
        <w:gridCol w:w="372"/>
        <w:gridCol w:w="415"/>
        <w:gridCol w:w="754"/>
        <w:gridCol w:w="818"/>
        <w:gridCol w:w="508"/>
        <w:gridCol w:w="279"/>
        <w:gridCol w:w="787"/>
        <w:gridCol w:w="180"/>
        <w:gridCol w:w="606"/>
        <w:gridCol w:w="650"/>
        <w:gridCol w:w="136"/>
        <w:gridCol w:w="1257"/>
        <w:gridCol w:w="720"/>
        <w:gridCol w:w="3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姓</w:t>
            </w:r>
            <w:r>
              <w:rPr>
                <w:rFonts w:hint="eastAsia" w:ascii="宋体"/>
              </w:rPr>
              <w:t xml:space="preserve">    </w:t>
            </w:r>
            <w:r>
              <w:rPr>
                <w:rFonts w:ascii="宋体"/>
              </w:rPr>
              <w:t>名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学</w:t>
            </w:r>
            <w:r>
              <w:rPr>
                <w:rFonts w:hint="eastAsia" w:ascii="宋体"/>
              </w:rPr>
              <w:t xml:space="preserve">    </w:t>
            </w:r>
            <w:r>
              <w:rPr>
                <w:rFonts w:ascii="宋体"/>
              </w:rPr>
              <w:t>号</w:t>
            </w:r>
          </w:p>
        </w:tc>
        <w:tc>
          <w:tcPr>
            <w:tcW w:w="12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</w:rPr>
            </w:pPr>
            <w:r>
              <w:rPr>
                <w:rFonts w:ascii="宋体"/>
              </w:rPr>
              <w:t>导师姓名</w:t>
            </w:r>
          </w:p>
        </w:tc>
        <w:tc>
          <w:tcPr>
            <w:tcW w:w="2473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院（系）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学科</w:t>
            </w:r>
            <w:bookmarkStart w:id="0" w:name="_GoBack"/>
            <w:bookmarkEnd w:id="0"/>
          </w:p>
        </w:tc>
        <w:tc>
          <w:tcPr>
            <w:tcW w:w="250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4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第</w:t>
            </w:r>
            <w:r>
              <w:rPr>
                <w:rFonts w:hint="eastAsia" w:ascii="宋体"/>
              </w:rPr>
              <w:t xml:space="preserve">  </w:t>
            </w:r>
            <w:r>
              <w:rPr>
                <w:rFonts w:ascii="宋体"/>
              </w:rPr>
              <w:t>次开题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180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论文题目</w:t>
            </w:r>
          </w:p>
        </w:tc>
        <w:tc>
          <w:tcPr>
            <w:tcW w:w="7470" w:type="dxa"/>
            <w:gridSpan w:val="13"/>
            <w:noWrap w:val="0"/>
            <w:vAlign w:val="top"/>
          </w:tcPr>
          <w:p>
            <w:pPr>
              <w:adjustRightInd w:val="0"/>
              <w:snapToGrid w:val="0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评价内容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评价参考</w:t>
            </w:r>
          </w:p>
        </w:tc>
        <w:tc>
          <w:tcPr>
            <w:tcW w:w="5221" w:type="dxa"/>
            <w:gridSpan w:val="9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打分标准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w w:val="80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w w:val="80"/>
                <w:kern w:val="2"/>
                <w:sz w:val="21"/>
                <w:szCs w:val="24"/>
              </w:rPr>
              <w:t>参考分数</w:t>
            </w:r>
          </w:p>
        </w:tc>
        <w:tc>
          <w:tcPr>
            <w:tcW w:w="360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立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论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依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仿宋_GB2312" w:eastAsia="仿宋_GB2312"/>
                <w:sz w:val="21"/>
              </w:rPr>
              <w:t>据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研究意义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有重要科学意义或国民经济建设中的重要科技问题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对学科发展有促进或有应用前景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属一般问题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科学意义或应用前景不大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学术思想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有明显的创新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有一定的创新和特色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创新性不强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无创新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立题依据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充分，科学性强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较充分，科学性强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不够充分，科学性不强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不充分或缺乏科学性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tabs>
                <w:tab w:val="left" w:pos="210"/>
                <w:tab w:val="center" w:pos="372"/>
              </w:tabs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对国内外研究现状分析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清楚，且评价分析准确.全面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较清楚，评价分析较准确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只了解部分现状，评价分析不够准确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不了解现状，评价分析不够准确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restart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研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究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方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案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研究内容和拟解决的关键问题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范围合适，重点突出；关键问题选择准确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基本合适，关键问题选择较准确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不够合适，只抓住了部分关键问题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不合适，没有抓住关键问题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拟采用的研究方法与技术路线（实验方案）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研究方法先进，且有创新，技术路线合理可行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方法可行，对现行方法有所改进，技术路线合理可行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方法可行性不足或不够恰当，技术路线不够合理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不可行，技术路线不合理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研究的预期目标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明确，能达到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基本明确，可能达到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不够明确或不够恰当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不明确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础</w:t>
            </w:r>
          </w:p>
        </w:tc>
        <w:tc>
          <w:tcPr>
            <w:tcW w:w="1169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与本研究有关的研究工作积累和实验条件</w:t>
            </w:r>
          </w:p>
        </w:tc>
        <w:tc>
          <w:tcPr>
            <w:tcW w:w="5221" w:type="dxa"/>
            <w:gridSpan w:val="9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是原有研究工作的进一步深入，实验条件好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有一定相关工作的积累，基础较好，实验条件较好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做过类似工作，基础一般，实验条件不足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没有这方面的工作基础，实验条件较差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答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辩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对问题的理解能力</w:t>
            </w:r>
            <w:r>
              <w:rPr>
                <w:rFonts w:hint="eastAsia" w:ascii="仿宋_GB2312" w:eastAsia="仿宋_GB2312"/>
              </w:rPr>
              <w:t>和</w:t>
            </w:r>
            <w:r>
              <w:rPr>
                <w:rFonts w:ascii="仿宋_GB2312" w:eastAsia="仿宋_GB2312"/>
              </w:rPr>
              <w:t>回答的准确</w:t>
            </w:r>
            <w:r>
              <w:rPr>
                <w:rFonts w:hint="eastAsia" w:ascii="仿宋_GB2312" w:eastAsia="仿宋_GB2312"/>
              </w:rPr>
              <w:t>性</w:t>
            </w:r>
          </w:p>
        </w:tc>
        <w:tc>
          <w:tcPr>
            <w:tcW w:w="52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回答准确.精炼，思维敏捷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回答正确，思路比较清晰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回答基本正确，但不精练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反应较慢，回答欠准确，思路不够清晰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A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A-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B+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B-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C+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C-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D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Times New Roman" w:eastAsia="宋体"/>
                <w:color w:val="auto"/>
                <w:kern w:val="2"/>
                <w:sz w:val="21"/>
                <w:szCs w:val="24"/>
              </w:rPr>
              <w:t>综合分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hAnsi="Times New Roman" w:eastAsia="仿宋_GB2312"/>
                <w:b/>
                <w:bCs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96-100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90-95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85-89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80-84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75-79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70-74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5</w:t>
            </w: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-69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0</w:t>
            </w: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-6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4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0-59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</w:p>
        </w:tc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86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4"/>
                <w:szCs w:val="24"/>
              </w:rPr>
              <w:t>综合分在A－以下的请提出具体修改意见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（可另加附页）</w:t>
            </w:r>
            <w:r>
              <w:rPr>
                <w:rFonts w:ascii="仿宋_GB2312" w:hAnsi="Times New Roman" w:eastAsia="仿宋_GB2312"/>
                <w:color w:val="auto"/>
                <w:kern w:val="2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6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 xml:space="preserve">评价结果：                        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bCs/>
                <w:color w:val="auto"/>
                <w:kern w:val="2"/>
                <w:sz w:val="24"/>
                <w:szCs w:val="24"/>
              </w:rPr>
              <w:t>注明“同意通过”或“不同意通过”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）</w:t>
            </w:r>
          </w:p>
        </w:tc>
      </w:tr>
    </w:tbl>
    <w:p>
      <w:pPr>
        <w:pStyle w:val="6"/>
        <w:adjustRightInd w:val="0"/>
        <w:snapToGrid w:val="0"/>
        <w:spacing w:before="0" w:beforeAutospacing="0" w:after="0" w:afterAutospacing="0" w:line="240" w:lineRule="auto"/>
      </w:pPr>
      <w:r>
        <w:rPr>
          <w:rFonts w:hint="eastAsia"/>
          <w:kern w:val="2"/>
        </w:rPr>
        <w:t>注：1.本表每位评委一份，采用无记名方式；2.</w:t>
      </w:r>
      <w:r>
        <w:rPr>
          <w:kern w:val="2"/>
        </w:rPr>
        <w:t>评价综合分低于</w:t>
      </w:r>
      <w:r>
        <w:rPr>
          <w:rFonts w:hint="eastAsia"/>
          <w:kern w:val="2"/>
        </w:rPr>
        <w:t>（C+）</w:t>
      </w:r>
      <w:r>
        <w:rPr>
          <w:kern w:val="2"/>
        </w:rPr>
        <w:t>者</w:t>
      </w:r>
      <w:r>
        <w:rPr>
          <w:rFonts w:hint="eastAsia"/>
          <w:kern w:val="2"/>
        </w:rPr>
        <w:t>为不通过</w:t>
      </w:r>
      <w:r>
        <w:rPr>
          <w:kern w:val="2"/>
        </w:rPr>
        <w:t>。</w:t>
      </w:r>
    </w:p>
    <w:sectPr>
      <w:footerReference r:id="rId3" w:type="default"/>
      <w:footerReference r:id="rId4" w:type="even"/>
      <w:pgSz w:w="11906" w:h="16838"/>
      <w:pgMar w:top="113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DC2F0F"/>
    <w:multiLevelType w:val="multilevel"/>
    <w:tmpl w:val="3FDC2F0F"/>
    <w:lvl w:ilvl="0" w:tentative="0">
      <w:start w:val="1"/>
      <w:numFmt w:val="bullet"/>
      <w:lvlText w:val=""/>
      <w:lvlJc w:val="left"/>
      <w:pPr>
        <w:tabs>
          <w:tab w:val="left" w:pos="397"/>
        </w:tabs>
        <w:ind w:left="397" w:hanging="397"/>
      </w:pPr>
      <w:rPr>
        <w:rFonts w:hint="default" w:ascii="Wingdings" w:hAnsi="Wingdings"/>
        <w:sz w:val="13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ZmM1ODA3ZjVmODJiOGUzYTVkOGQ2NDA5YTU3OTAifQ=="/>
  </w:docVars>
  <w:rsids>
    <w:rsidRoot w:val="129377D7"/>
    <w:rsid w:val="08224A81"/>
    <w:rsid w:val="129377D7"/>
    <w:rsid w:val="17702AC1"/>
    <w:rsid w:val="5847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text"/>
    <w:basedOn w:val="1"/>
    <w:uiPriority w:val="0"/>
    <w:pPr>
      <w:widowControl/>
      <w:spacing w:before="100" w:beforeAutospacing="1" w:after="100" w:afterAutospacing="1" w:line="320" w:lineRule="atLeast"/>
      <w:jc w:val="left"/>
    </w:pPr>
    <w:rPr>
      <w:rFonts w:ascii="Arial Unicode MS" w:hAnsi="Arial Unicode MS" w:eastAsia="Arial Unicode MS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767</Words>
  <Characters>822</Characters>
  <Lines>0</Lines>
  <Paragraphs>0</Paragraphs>
  <TotalTime>0</TotalTime>
  <ScaleCrop>false</ScaleCrop>
  <LinksUpToDate>false</LinksUpToDate>
  <CharactersWithSpaces>861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2021-01-05T05:40:00Z</dcterms:created>
  <dc:creator>脉动</dc:creator>
  <cp:lastModifiedBy>脉动</cp:lastModifiedBy>
  <dcterms:modified xsi:type="dcterms:W3CDTF">2022-11-01T02:39:46Z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FADE1C7A6F4545D881DAD0FF8CFE0727</vt:lpwstr>
  </property>
</Properties>
</file>