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after="156" w:line="315" w:lineRule="atLeast"/>
        <w:jc w:val="center"/>
        <w:outlineLvl w:val="0"/>
        <w:rPr>
          <w:rFonts w:ascii="宋体" w:hAnsi="宋体" w:cs="宋体"/>
          <w:b/>
          <w:kern w:val="0"/>
          <w:sz w:val="40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40"/>
          <w:szCs w:val="32"/>
          <w:lang w:val="en-US" w:eastAsia="zh-CN"/>
        </w:rPr>
        <w:t>滨州医学院同等学力授课</w:t>
      </w:r>
      <w:r>
        <w:rPr>
          <w:rFonts w:hint="eastAsia" w:ascii="宋体" w:hAnsi="宋体" w:cs="宋体"/>
          <w:b/>
          <w:kern w:val="0"/>
          <w:sz w:val="40"/>
          <w:szCs w:val="32"/>
        </w:rPr>
        <w:t>教师临时调课申请表</w:t>
      </w:r>
    </w:p>
    <w:tbl>
      <w:tblPr>
        <w:tblStyle w:val="6"/>
        <w:tblW w:w="963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335"/>
        <w:gridCol w:w="1051"/>
        <w:gridCol w:w="498"/>
        <w:gridCol w:w="1420"/>
        <w:gridCol w:w="1350"/>
        <w:gridCol w:w="19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99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申请教师</w:t>
            </w:r>
          </w:p>
        </w:tc>
        <w:tc>
          <w:tcPr>
            <w:tcW w:w="133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Verdana" w:hAnsi="Verdana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4761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99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Verdana" w:hAnsi="Verdana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调课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Verdana" w:hAnsi="Verdana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99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后续授课教师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default" w:ascii="Verdana" w:hAnsi="Verdana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  <w:jc w:val="center"/>
        </w:trPr>
        <w:tc>
          <w:tcPr>
            <w:tcW w:w="4878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20" w:after="120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调课事由：（选择相应项打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、科研出差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         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、会议出差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         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、因病请假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         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、因事请假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         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、其它（需注明）（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</w:t>
            </w:r>
            <w:r>
              <w:rPr>
                <w:rFonts w:ascii="Verdana" w:hAnsi="Verdana" w:cs="宋体"/>
                <w:kern w:val="0"/>
                <w:sz w:val="28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47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20"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调课时间：</w:t>
            </w:r>
          </w:p>
          <w:p>
            <w:pPr>
              <w:widowControl/>
              <w:spacing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、第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u w:val="single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周星期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 </w:t>
            </w:r>
            <w:r>
              <w:rPr>
                <w:rFonts w:ascii="Verdana" w:hAnsi="Verdana" w:cs="宋体"/>
                <w:kern w:val="0"/>
                <w:sz w:val="28"/>
                <w:u w:val="single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 </w:t>
            </w:r>
            <w:r>
              <w:rPr>
                <w:rFonts w:ascii="Verdana" w:hAnsi="Verdana" w:cs="宋体"/>
                <w:kern w:val="0"/>
                <w:sz w:val="28"/>
                <w:u w:val="single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节；</w:t>
            </w:r>
          </w:p>
          <w:p>
            <w:pPr>
              <w:widowControl/>
              <w:spacing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、第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u w:val="single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周星期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 </w:t>
            </w:r>
            <w:r>
              <w:rPr>
                <w:rFonts w:ascii="Verdana" w:hAnsi="Verdana" w:cs="宋体"/>
                <w:kern w:val="0"/>
                <w:sz w:val="28"/>
                <w:u w:val="single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 </w:t>
            </w:r>
            <w:r>
              <w:rPr>
                <w:rFonts w:ascii="Verdana" w:hAnsi="Verdana" w:cs="宋体"/>
                <w:kern w:val="0"/>
                <w:sz w:val="28"/>
                <w:u w:val="single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节；</w:t>
            </w:r>
          </w:p>
          <w:p>
            <w:pPr>
              <w:widowControl/>
              <w:spacing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jc w:val="center"/>
        </w:trPr>
        <w:tc>
          <w:tcPr>
            <w:tcW w:w="9639" w:type="dxa"/>
            <w:gridSpan w:val="7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具体调整安排：</w:t>
            </w:r>
          </w:p>
          <w:p>
            <w:pPr>
              <w:widowControl/>
              <w:spacing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、调至第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     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周星期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    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    </w:t>
            </w:r>
            <w:r>
              <w:rPr>
                <w:rFonts w:ascii="Verdana" w:hAnsi="Verdana" w:cs="宋体"/>
                <w:kern w:val="0"/>
                <w:sz w:val="28"/>
                <w:u w:val="single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节</w:t>
            </w:r>
          </w:p>
          <w:p>
            <w:pPr>
              <w:widowControl/>
              <w:spacing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、调至第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     </w:t>
            </w:r>
            <w:r>
              <w:rPr>
                <w:rFonts w:ascii="Verdana" w:hAnsi="Verdana" w:cs="宋体"/>
                <w:kern w:val="0"/>
                <w:sz w:val="28"/>
                <w:u w:val="single"/>
              </w:rPr>
              <w:t> 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周星期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    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</w:t>
            </w:r>
            <w:r>
              <w:rPr>
                <w:rFonts w:ascii="Verdana" w:hAnsi="Verdana" w:cs="宋体"/>
                <w:kern w:val="0"/>
                <w:sz w:val="28"/>
                <w:szCs w:val="28"/>
                <w:u w:val="single"/>
              </w:rPr>
              <w:t>     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节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38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20" w:after="75" w:line="240" w:lineRule="atLeast"/>
              <w:jc w:val="left"/>
              <w:rPr>
                <w:rFonts w:hint="eastAsia" w:ascii="Verdana" w:hAnsi="Verdana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申请教师（签名）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2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20" w:after="75" w:line="240" w:lineRule="atLeast"/>
              <w:jc w:val="left"/>
              <w:rPr>
                <w:rFonts w:hint="eastAsia" w:ascii="Verdana" w:hAnsi="Verdana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后续授课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教师（签名）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9639" w:type="dxa"/>
            <w:gridSpan w:val="7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20" w:after="75" w:line="240" w:lineRule="atLeas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意见：</w:t>
            </w:r>
          </w:p>
          <w:p>
            <w:pPr>
              <w:widowControl/>
              <w:spacing w:before="120"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20" w:after="75" w:line="240" w:lineRule="atLeast"/>
              <w:ind w:firstLine="3360" w:firstLineChars="1200"/>
              <w:jc w:val="left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                   </w:t>
            </w:r>
            <w:r>
              <w:rPr>
                <w:rFonts w:hint="eastAsia" w:ascii="Verdana" w:hAnsi="Verdan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9639" w:type="dxa"/>
            <w:gridSpan w:val="7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20" w:after="75" w:line="240" w:lineRule="atLeas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研究生处意见：</w:t>
            </w:r>
          </w:p>
          <w:p>
            <w:pPr>
              <w:widowControl/>
              <w:spacing w:before="120" w:after="75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after="75" w:line="240" w:lineRule="atLeast"/>
              <w:ind w:firstLine="3360" w:firstLineChars="1200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                   </w:t>
            </w:r>
            <w:r>
              <w:rPr>
                <w:rFonts w:hint="eastAsia" w:ascii="Verdana" w:hAnsi="Verdana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Verdana" w:hAnsi="Verdana" w:cs="宋体"/>
                <w:kern w:val="0"/>
                <w:sz w:val="28"/>
                <w:szCs w:val="28"/>
              </w:rPr>
              <w:t>  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spacing w:before="156" w:line="360" w:lineRule="atLeast"/>
        <w:ind w:left="609" w:leftChars="200" w:hanging="189" w:hangingChars="9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说明：任何调课，均需填写此单，未填写此单而自行调课，一经查实均按教学事故处理。</w:t>
      </w:r>
    </w:p>
    <w:p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680" w:right="680" w:bottom="680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C1"/>
    <w:rsid w:val="00021A89"/>
    <w:rsid w:val="00081A5A"/>
    <w:rsid w:val="00163EA3"/>
    <w:rsid w:val="001A04B7"/>
    <w:rsid w:val="0026727C"/>
    <w:rsid w:val="002A6B35"/>
    <w:rsid w:val="002F4F64"/>
    <w:rsid w:val="00371D1A"/>
    <w:rsid w:val="003A1A7E"/>
    <w:rsid w:val="0044452C"/>
    <w:rsid w:val="004B04C1"/>
    <w:rsid w:val="005B7BE0"/>
    <w:rsid w:val="006E0317"/>
    <w:rsid w:val="007E0537"/>
    <w:rsid w:val="00AE59C8"/>
    <w:rsid w:val="00C80A3C"/>
    <w:rsid w:val="00D34689"/>
    <w:rsid w:val="00D53E7F"/>
    <w:rsid w:val="00EF38E1"/>
    <w:rsid w:val="00FC5F71"/>
    <w:rsid w:val="03C95A7E"/>
    <w:rsid w:val="3FCE59AA"/>
    <w:rsid w:val="59BA4D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 Char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9">
    <w:name w:val=" Char Char1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10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Hewlett-Packard Company</Company>
  <Pages>1</Pages>
  <Words>240</Words>
  <Characters>240</Characters>
  <Lines>3</Lines>
  <Paragraphs>1</Paragraphs>
  <TotalTime>1</TotalTime>
  <ScaleCrop>false</ScaleCrop>
  <LinksUpToDate>false</LinksUpToDate>
  <CharactersWithSpaces>471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2012-11-16T09:07:00Z</dcterms:created>
  <dc:creator>王国祥</dc:creator>
  <cp:lastModifiedBy>脉动</cp:lastModifiedBy>
  <cp:lastPrinted>2013-03-11T01:32:00Z</cp:lastPrinted>
  <dcterms:modified xsi:type="dcterms:W3CDTF">2023-08-24T07:35:45Z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9DE90771CDB6445AB47CA907C025B60E_13</vt:lpwstr>
  </property>
</Properties>
</file>